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Профессиональное образовательное учреждение частное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«КОЛЛЕДЖ МЕНЕДЖМЕНТА»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ДИПЛОМНАЯ РАБОТА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Тема: Ассортимент и анализ потребительских свойств кожаной обуви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7.0" w:type="dxa"/>
        <w:jc w:val="left"/>
        <w:tblInd w:w="-108.0" w:type="dxa"/>
        <w:tblLayout w:type="fixed"/>
        <w:tblLook w:val="0000"/>
      </w:tblPr>
      <w:tblGrid>
        <w:gridCol w:w="4564"/>
        <w:gridCol w:w="5293"/>
        <w:tblGridChange w:id="0">
          <w:tblGrid>
            <w:gridCol w:w="4564"/>
            <w:gridCol w:w="5293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Студентки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ФАМИЛИЯ ИМЯ ОТЧЕСТВО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Специальность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ab/>
              <w:t xml:space="preserve">38.02.04 Коммерция (по отраслям)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Курс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3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Группа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ХХ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ХХ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ХХ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Форма обучения заочная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Автор работы: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___________________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Фамилия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(подпись)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Руководитель: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____________________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Ф.И. Фамилия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  <w:t xml:space="preserve">(подпись)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           преподаватель   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Рецензент: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____________________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Ф.И. Фамилия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ab/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(подпись)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                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Допустить к защите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Заведующий отделением СПО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______________________  Е.В. Чистякова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(подпись)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                 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«___» __________ 20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г.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Архангельск 20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Дипломная работа выполнена мною самостоятельно. Использованные в работе материалы и концепции из опубликованной научной литературы и других источников имеют ссылки на них.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24.999999999998" w:type="dxa"/>
        <w:jc w:val="left"/>
        <w:tblInd w:w="-216.0" w:type="dxa"/>
        <w:tblLayout w:type="fixed"/>
        <w:tblLook w:val="0000"/>
      </w:tblPr>
      <w:tblGrid>
        <w:gridCol w:w="4002"/>
        <w:gridCol w:w="2881"/>
        <w:gridCol w:w="596"/>
        <w:gridCol w:w="178"/>
        <w:gridCol w:w="2090"/>
        <w:gridCol w:w="178"/>
        <w:tblGridChange w:id="0">
          <w:tblGrid>
            <w:gridCol w:w="4002"/>
            <w:gridCol w:w="2881"/>
            <w:gridCol w:w="596"/>
            <w:gridCol w:w="178"/>
            <w:gridCol w:w="2090"/>
            <w:gridCol w:w="17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«____» __________ 20__ г.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superscript"/>
                <w:rtl w:val="0"/>
              </w:rPr>
              <w:t xml:space="preserve">подпись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75"/>
              </w:tabs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superscript"/>
                <w:rtl w:val="0"/>
              </w:rPr>
              <w:t xml:space="preserve">И.О. Фамилия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75"/>
        </w:tabs>
        <w:spacing w:after="0" w:before="0" w:line="240" w:lineRule="auto"/>
        <w:ind w:left="0" w:right="0" w:firstLine="43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75"/>
        </w:tabs>
        <w:spacing w:after="0" w:before="0" w:line="240" w:lineRule="auto"/>
        <w:ind w:left="0" w:right="0" w:firstLine="43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75"/>
        </w:tabs>
        <w:spacing w:after="0" w:before="0" w:line="240" w:lineRule="auto"/>
        <w:ind w:left="0" w:right="0" w:firstLine="43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89.0" w:type="dxa"/>
        <w:jc w:val="left"/>
        <w:tblInd w:w="-108.0" w:type="dxa"/>
        <w:tblLayout w:type="fixed"/>
        <w:tblLook w:val="0000"/>
      </w:tblPr>
      <w:tblGrid>
        <w:gridCol w:w="4106"/>
        <w:gridCol w:w="2977"/>
        <w:gridCol w:w="425"/>
        <w:gridCol w:w="2381"/>
        <w:tblGridChange w:id="0">
          <w:tblGrid>
            <w:gridCol w:w="4106"/>
            <w:gridCol w:w="2977"/>
            <w:gridCol w:w="425"/>
            <w:gridCol w:w="238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Нормоконтроль пройден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superscript"/>
                <w:rtl w:val="0"/>
              </w:rPr>
              <w:t xml:space="preserve">подпись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75"/>
              </w:tabs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superscript"/>
                <w:rtl w:val="0"/>
              </w:rPr>
              <w:t xml:space="preserve">И.О. Фамилия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